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B6" w:rsidRPr="00CD0EB6" w:rsidRDefault="00CD0EB6" w:rsidP="00CD0EB6">
      <w:pPr>
        <w:rPr>
          <w:b/>
        </w:rPr>
      </w:pPr>
      <w:r w:rsidRPr="00CD0EB6">
        <w:rPr>
          <w:b/>
        </w:rPr>
        <w:t>Kościół miejscem spotkania z Jezusem.</w:t>
      </w:r>
    </w:p>
    <w:p w:rsidR="00CD0EB6" w:rsidRDefault="00CD0EB6" w:rsidP="00CD0EB6"/>
    <w:p w:rsidR="00CD0EB6" w:rsidRPr="00CD0EB6" w:rsidRDefault="00CD0EB6" w:rsidP="00CD0EB6">
      <w:r w:rsidRPr="00CD0EB6">
        <w:t>Dzieci kolorują dzisiaj obrazek, który przedstawia wejście do Ko</w:t>
      </w:r>
      <w:r>
        <w:t xml:space="preserve">ścioła. I uczą się pozdrowienia: </w:t>
      </w:r>
      <w:r w:rsidRPr="00CD0EB6">
        <w:rPr>
          <w:b/>
          <w:bCs/>
          <w:u w:val="single"/>
        </w:rPr>
        <w:t>Niechaj będzie pochwalony Przenajświętszy Sakrament teraz zawsze i na wieki wieków Amen.</w:t>
      </w:r>
    </w:p>
    <w:p w:rsidR="00CD0EB6" w:rsidRPr="00CD0EB6" w:rsidRDefault="00CD0EB6" w:rsidP="00CD0EB6"/>
    <w:p w:rsidR="00CD0EB6" w:rsidRPr="00CD0EB6" w:rsidRDefault="00CD0EB6" w:rsidP="00CD0EB6">
      <w:pPr>
        <w:jc w:val="right"/>
      </w:pPr>
      <w:r w:rsidRPr="00CD0EB6">
        <w:rPr>
          <w:b/>
          <w:bCs/>
          <w:u w:val="single"/>
        </w:rPr>
        <w:t>Ks. Marcin</w:t>
      </w:r>
    </w:p>
    <w:p w:rsidR="00924899" w:rsidRDefault="005250E8">
      <w:r>
        <w:rPr>
          <w:noProof/>
          <w:lang w:eastAsia="pl-PL"/>
        </w:rPr>
        <w:drawing>
          <wp:inline distT="0" distB="0" distL="0" distR="0">
            <wp:extent cx="3838575" cy="5591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6"/>
    <w:rsid w:val="005250E8"/>
    <w:rsid w:val="00924899"/>
    <w:rsid w:val="00C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2020-05-06T20:20:00Z</dcterms:created>
  <dcterms:modified xsi:type="dcterms:W3CDTF">2020-05-06T20:29:00Z</dcterms:modified>
</cp:coreProperties>
</file>